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22DBE" w:rsidRP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rPr>
          <w:rStyle w:val="Strong"/>
          <w:color w:val="0E101A"/>
        </w:rPr>
      </w:pPr>
    </w:p>
    <w:p w:rsidR="00722DBE" w:rsidRPr="00722DBE" w:rsidP="00722DBE">
      <w:pPr>
        <w:spacing w:line="480" w:lineRule="auto"/>
        <w:jc w:val="center"/>
        <w:rPr>
          <w:rFonts w:ascii="Times New Roman" w:hAnsi="Times New Roman" w:cs="Times New Roman"/>
          <w:sz w:val="24"/>
          <w:szCs w:val="24"/>
        </w:rPr>
      </w:pPr>
    </w:p>
    <w:p w:rsidR="00722DBE" w:rsidRPr="00722DBE" w:rsidP="00722DBE">
      <w:pPr>
        <w:pStyle w:val="NormalWeb"/>
        <w:spacing w:before="0" w:beforeAutospacing="0" w:after="0" w:afterAutospacing="0" w:line="480" w:lineRule="auto"/>
        <w:jc w:val="center"/>
        <w:rPr>
          <w:rStyle w:val="Strong"/>
          <w:color w:val="0E101A"/>
        </w:rPr>
      </w:pPr>
      <w:r w:rsidRPr="00722DBE">
        <w:rPr>
          <w:rStyle w:val="Strong"/>
          <w:color w:val="0E101A"/>
        </w:rPr>
        <w:t>Business plan</w:t>
      </w:r>
    </w:p>
    <w:p w:rsidR="00722DBE" w:rsidRPr="00722DBE" w:rsidP="00722DBE">
      <w:pPr>
        <w:spacing w:line="480" w:lineRule="auto"/>
        <w:jc w:val="center"/>
        <w:rPr>
          <w:rFonts w:ascii="Times New Roman" w:hAnsi="Times New Roman" w:cs="Times New Roman"/>
          <w:sz w:val="24"/>
          <w:szCs w:val="24"/>
        </w:rPr>
      </w:pPr>
    </w:p>
    <w:p w:rsidR="00722DBE" w:rsidRPr="00722DBE" w:rsidP="00722DBE">
      <w:pPr>
        <w:spacing w:line="480" w:lineRule="auto"/>
        <w:jc w:val="center"/>
        <w:rPr>
          <w:rFonts w:ascii="Times New Roman" w:hAnsi="Times New Roman" w:cs="Times New Roman"/>
          <w:sz w:val="24"/>
          <w:szCs w:val="24"/>
        </w:rPr>
      </w:pPr>
      <w:r w:rsidRPr="00722DBE">
        <w:rPr>
          <w:rFonts w:ascii="Times New Roman" w:hAnsi="Times New Roman" w:cs="Times New Roman"/>
          <w:sz w:val="24"/>
          <w:szCs w:val="24"/>
        </w:rPr>
        <w:t>Student’s Name:</w:t>
      </w:r>
    </w:p>
    <w:p w:rsidR="00722DBE" w:rsidRPr="00722DBE" w:rsidP="00722DBE">
      <w:pPr>
        <w:spacing w:line="480" w:lineRule="auto"/>
        <w:jc w:val="center"/>
        <w:rPr>
          <w:rFonts w:ascii="Times New Roman" w:hAnsi="Times New Roman" w:cs="Times New Roman"/>
          <w:sz w:val="24"/>
          <w:szCs w:val="24"/>
        </w:rPr>
      </w:pPr>
      <w:r w:rsidRPr="00722DBE">
        <w:rPr>
          <w:rFonts w:ascii="Times New Roman" w:hAnsi="Times New Roman" w:cs="Times New Roman"/>
          <w:sz w:val="24"/>
          <w:szCs w:val="24"/>
        </w:rPr>
        <w:t xml:space="preserve">Department: </w:t>
      </w:r>
    </w:p>
    <w:p w:rsidR="00722DBE" w:rsidRPr="00722DBE" w:rsidP="00722DBE">
      <w:pPr>
        <w:spacing w:line="480" w:lineRule="auto"/>
        <w:jc w:val="center"/>
        <w:rPr>
          <w:rFonts w:ascii="Times New Roman" w:hAnsi="Times New Roman" w:cs="Times New Roman"/>
          <w:sz w:val="24"/>
          <w:szCs w:val="24"/>
        </w:rPr>
      </w:pPr>
      <w:r w:rsidRPr="00722DBE">
        <w:rPr>
          <w:rFonts w:ascii="Times New Roman" w:hAnsi="Times New Roman" w:cs="Times New Roman"/>
          <w:sz w:val="24"/>
          <w:szCs w:val="24"/>
        </w:rPr>
        <w:t>Institution of affiliation:</w:t>
      </w:r>
    </w:p>
    <w:p w:rsidR="00722DBE" w:rsidRPr="00722DBE" w:rsidP="00722DBE">
      <w:pPr>
        <w:spacing w:line="480" w:lineRule="auto"/>
        <w:jc w:val="center"/>
        <w:rPr>
          <w:rFonts w:ascii="Times New Roman" w:hAnsi="Times New Roman" w:cs="Times New Roman"/>
          <w:sz w:val="24"/>
          <w:szCs w:val="24"/>
        </w:rPr>
      </w:pPr>
      <w:r w:rsidRPr="00722DBE">
        <w:rPr>
          <w:rFonts w:ascii="Times New Roman" w:hAnsi="Times New Roman" w:cs="Times New Roman"/>
          <w:sz w:val="24"/>
          <w:szCs w:val="24"/>
        </w:rPr>
        <w:t>Course Name:</w:t>
      </w:r>
    </w:p>
    <w:p w:rsidR="00722DBE" w:rsidRPr="00722DBE" w:rsidP="00722DBE">
      <w:pPr>
        <w:spacing w:line="480" w:lineRule="auto"/>
        <w:jc w:val="center"/>
        <w:rPr>
          <w:rFonts w:ascii="Times New Roman" w:hAnsi="Times New Roman" w:cs="Times New Roman"/>
          <w:sz w:val="24"/>
          <w:szCs w:val="24"/>
        </w:rPr>
      </w:pPr>
      <w:r w:rsidRPr="00722DBE">
        <w:rPr>
          <w:rFonts w:ascii="Times New Roman" w:hAnsi="Times New Roman" w:cs="Times New Roman"/>
          <w:sz w:val="24"/>
          <w:szCs w:val="24"/>
        </w:rPr>
        <w:t>Professor’s Name:</w:t>
      </w:r>
    </w:p>
    <w:p w:rsidR="00722DBE" w:rsidRPr="00722DBE" w:rsidP="00722DBE">
      <w:pPr>
        <w:spacing w:line="480" w:lineRule="auto"/>
        <w:jc w:val="center"/>
        <w:rPr>
          <w:rFonts w:ascii="Times New Roman" w:hAnsi="Times New Roman" w:cs="Times New Roman"/>
          <w:sz w:val="24"/>
          <w:szCs w:val="24"/>
        </w:rPr>
      </w:pPr>
      <w:r w:rsidRPr="00722DBE">
        <w:rPr>
          <w:rFonts w:ascii="Times New Roman" w:hAnsi="Times New Roman" w:cs="Times New Roman"/>
          <w:sz w:val="24"/>
          <w:szCs w:val="24"/>
        </w:rPr>
        <w:t>Date:</w:t>
      </w:r>
    </w:p>
    <w:p w:rsidR="00722DBE" w:rsidRP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rPr>
          <w:rStyle w:val="Strong"/>
          <w:color w:val="0E101A"/>
        </w:rPr>
      </w:pPr>
    </w:p>
    <w:p w:rsid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rPr>
          <w:rStyle w:val="Strong"/>
          <w:color w:val="0E101A"/>
        </w:rPr>
      </w:pPr>
    </w:p>
    <w:p w:rsidR="00722DBE" w:rsidRPr="00722DBE" w:rsidP="00722DBE">
      <w:pPr>
        <w:pStyle w:val="NormalWeb"/>
        <w:spacing w:before="0" w:beforeAutospacing="0" w:after="0" w:afterAutospacing="0" w:line="480" w:lineRule="auto"/>
        <w:jc w:val="center"/>
        <w:rPr>
          <w:rStyle w:val="Strong"/>
          <w:color w:val="0E101A"/>
        </w:rPr>
      </w:pPr>
      <w:r w:rsidRPr="00722DBE">
        <w:rPr>
          <w:rStyle w:val="Strong"/>
          <w:color w:val="0E101A"/>
        </w:rPr>
        <w:t>Business plan</w:t>
      </w:r>
    </w:p>
    <w:p w:rsidR="005A2D82" w:rsidRPr="00722DBE" w:rsidP="00722DBE">
      <w:pPr>
        <w:pStyle w:val="NormalWeb"/>
        <w:spacing w:before="0" w:beforeAutospacing="0" w:after="0" w:afterAutospacing="0" w:line="480" w:lineRule="auto"/>
        <w:rPr>
          <w:color w:val="0E101A"/>
        </w:rPr>
      </w:pPr>
      <w:r w:rsidRPr="00722DBE">
        <w:rPr>
          <w:rStyle w:val="Strong"/>
          <w:color w:val="0E101A"/>
        </w:rPr>
        <w:t>Product and services</w:t>
      </w:r>
    </w:p>
    <w:p w:rsidR="005A2D82" w:rsidRPr="00722DBE" w:rsidP="00722DBE">
      <w:pPr>
        <w:pStyle w:val="NormalWeb"/>
        <w:spacing w:before="0" w:beforeAutospacing="0" w:after="0" w:afterAutospacing="0" w:line="480" w:lineRule="auto"/>
        <w:ind w:firstLine="720"/>
        <w:rPr>
          <w:color w:val="0E101A"/>
        </w:rPr>
      </w:pPr>
      <w:r w:rsidRPr="00722DBE">
        <w:rPr>
          <w:color w:val="0E101A"/>
        </w:rPr>
        <w:t>Based on my initial business plan to start and operate a music company, the company's objective goals can only be relevant if the products are unique and competitive. Music, as my main product, does not playbills. The company's role is to broaden the fan base by working on the record label and markets its artists. The artists are only marketable if they have unique services to show their capabilities. As the company manager, I intend to enhance the uniqueness of the company's products by ensuring that the investments made are on one's songwriting copyrights. Passion forms the basis of this industry. Working on relevant recent happenings and presenting with passion and talent is what will enhance our uniqueness. Teamwork and support for one another will help us improve on our products.</w:t>
      </w:r>
    </w:p>
    <w:p w:rsidR="005A2D82" w:rsidRPr="00722DBE" w:rsidP="00722DBE">
      <w:pPr>
        <w:pStyle w:val="NormalWeb"/>
        <w:spacing w:before="0" w:beforeAutospacing="0" w:after="0" w:afterAutospacing="0" w:line="480" w:lineRule="auto"/>
        <w:ind w:firstLine="720"/>
        <w:rPr>
          <w:color w:val="0E101A"/>
        </w:rPr>
      </w:pPr>
      <w:r w:rsidRPr="00722DBE">
        <w:rPr>
          <w:color w:val="0E101A"/>
        </w:rPr>
        <w:t>Instead of focusing on international markets, the company's products and services will find the market on the local bands. The locals will more recognize the uniqueness of the product as an upcoming company than national record levels. Therefore, the quality will be as I will be very keen on whom I rely and put my trust on. But trust alone doesn't make us competitive, and they must convince the company of their ability to deliver and move the crowd. My previous involvement at a music company will greatly contribute to analyzing the fans' desire and creating extraordinary music to listen to from young talents.</w:t>
      </w:r>
    </w:p>
    <w:p w:rsidR="00722DBE" w:rsidP="00722DBE">
      <w:pPr>
        <w:pStyle w:val="NormalWeb"/>
        <w:spacing w:before="0" w:beforeAutospacing="0" w:after="0" w:afterAutospacing="0" w:line="480" w:lineRule="auto"/>
        <w:rPr>
          <w:color w:val="0E101A"/>
        </w:rPr>
      </w:pPr>
      <w:r w:rsidRPr="00722DBE">
        <w:rPr>
          <w:rStyle w:val="Strong"/>
          <w:color w:val="0E101A"/>
        </w:rPr>
        <w:t>Market Assessment </w:t>
      </w:r>
    </w:p>
    <w:p w:rsidR="005A2D82" w:rsidRPr="00722DBE" w:rsidP="00722DBE">
      <w:pPr>
        <w:pStyle w:val="NormalWeb"/>
        <w:spacing w:before="0" w:beforeAutospacing="0" w:after="0" w:afterAutospacing="0" w:line="480" w:lineRule="auto"/>
        <w:ind w:firstLine="720"/>
        <w:rPr>
          <w:color w:val="0E101A"/>
        </w:rPr>
      </w:pPr>
      <w:r w:rsidRPr="00722DBE">
        <w:rPr>
          <w:color w:val="0E101A"/>
        </w:rPr>
        <w:t>Varieties of firms and independent companies flood the music industry, both competitions to satisfy and entertain their fans. Globally, the industry has expressed a rapid growth rate amounting to a global industry's revenue of $14 billion. Consideration of market segmentation is key to the sales of musical production</w:t>
      </w:r>
      <w:r w:rsidRPr="00722DBE" w:rsidR="00722DBE">
        <w:t xml:space="preserve"> (</w:t>
      </w:r>
      <w:r w:rsidRPr="00722DBE" w:rsidR="00722DBE">
        <w:t>O</w:t>
      </w:r>
      <w:r w:rsidRPr="00722DBE" w:rsidR="00722DBE">
        <w:t>rtiz, &amp; Cummins,2011)</w:t>
      </w:r>
      <w:r w:rsidRPr="00722DBE">
        <w:rPr>
          <w:color w:val="0E101A"/>
        </w:rPr>
        <w:t xml:space="preserve">. The company's </w:t>
      </w:r>
      <w:r w:rsidRPr="00722DBE">
        <w:rPr>
          <w:color w:val="0E101A"/>
        </w:rPr>
        <w:t>marketing mix or 4P (Price, Promotion, Place &amp; Product) will support effective business operations. The marketing mix is critical in defining how executes the plan of marketing and specifies tactics and strategies for the business. These tactics and strategies are based on global financial services, entertainment, gaming, and consumer electronics markets—the diverse business operations demand complex considerations in creating the marketing mix. However, the company maintains and controls the marketing mix that satisfies the needs of an organization in getting to the target customers comprehensively.</w:t>
      </w:r>
    </w:p>
    <w:p w:rsidR="005A2D82" w:rsidRPr="00722DBE" w:rsidP="00722DBE">
      <w:pPr>
        <w:pStyle w:val="NormalWeb"/>
        <w:spacing w:before="0" w:beforeAutospacing="0" w:after="0" w:afterAutospacing="0" w:line="480" w:lineRule="auto"/>
        <w:ind w:firstLine="720"/>
        <w:rPr>
          <w:color w:val="0E101A"/>
        </w:rPr>
      </w:pPr>
      <w:r w:rsidRPr="00722DBE">
        <w:rPr>
          <w:color w:val="0E101A"/>
        </w:rPr>
        <w:t>The company faces threats resulting from well-established companies. Convincing and making new loyal consumers will take time. The firm applies market-oriented pricing to ensure competitiveness based on the prices of the competing products. Porter's five forces model seems appropriate to understand the level of competition in the music industry and to realize the company's strengths and weaknesses; Porter's five forces model seems appropriate. In light of the Five Forces, the music companies offer soothing music, and they are yet to face the threat of substitution because my company comes with better products at affordable cost.</w:t>
      </w:r>
    </w:p>
    <w:p w:rsidR="005A2D82" w:rsidRPr="00722DBE" w:rsidP="00722DBE">
      <w:pPr>
        <w:pStyle w:val="NormalWeb"/>
        <w:spacing w:before="0" w:beforeAutospacing="0" w:after="0" w:afterAutospacing="0" w:line="480" w:lineRule="auto"/>
        <w:rPr>
          <w:color w:val="0E101A"/>
        </w:rPr>
      </w:pPr>
      <w:r w:rsidRPr="00722DBE">
        <w:rPr>
          <w:color w:val="0E101A"/>
        </w:rPr>
        <w:t>The current strict environment laws prohibiting gathering from controlling the pandemic negatively affect my company. The pandemic has also brought new ideas of what to kind of music to compose and attract the audience's attention following the current situation.</w:t>
      </w:r>
    </w:p>
    <w:p w:rsidR="005A2D82" w:rsidRPr="00722DBE" w:rsidP="00722DBE">
      <w:pPr>
        <w:pStyle w:val="NormalWeb"/>
        <w:spacing w:before="0" w:beforeAutospacing="0" w:after="0" w:afterAutospacing="0" w:line="480" w:lineRule="auto"/>
        <w:rPr>
          <w:color w:val="0E101A"/>
        </w:rPr>
      </w:pPr>
    </w:p>
    <w:p w:rsidR="005A2D82" w:rsidRPr="00722DBE" w:rsidP="00722DBE">
      <w:pPr>
        <w:pStyle w:val="NormalWeb"/>
        <w:spacing w:before="0" w:beforeAutospacing="0" w:after="0" w:afterAutospacing="0" w:line="480" w:lineRule="auto"/>
        <w:rPr>
          <w:color w:val="0E101A"/>
        </w:rPr>
      </w:pPr>
      <w:r w:rsidRPr="00722DBE">
        <w:rPr>
          <w:rStyle w:val="Strong"/>
          <w:color w:val="0E101A"/>
        </w:rPr>
        <w:t>Customer analysis </w:t>
      </w:r>
    </w:p>
    <w:p w:rsidR="005A2D82" w:rsidRPr="00722DBE" w:rsidP="00722DBE">
      <w:pPr>
        <w:pStyle w:val="NormalWeb"/>
        <w:spacing w:before="0" w:beforeAutospacing="0" w:after="0" w:afterAutospacing="0" w:line="480" w:lineRule="auto"/>
        <w:ind w:firstLine="720"/>
        <w:rPr>
          <w:color w:val="0E101A"/>
        </w:rPr>
      </w:pPr>
      <w:r w:rsidRPr="00722DBE">
        <w:rPr>
          <w:color w:val="0E101A"/>
        </w:rPr>
        <w:t xml:space="preserve">The answer to customer analysis is very complex and highly depends on the company's brand analysis. The personal tests for music will influence the company's customers. The current pandemic has caused stress to many individuals, and sometimes, playing a piece of soothing music will help them relax and relieve them from stress for a while. The soothing music will </w:t>
      </w:r>
      <w:r w:rsidRPr="00722DBE">
        <w:rPr>
          <w:color w:val="0E101A"/>
        </w:rPr>
        <w:t>keep them connected and relaxed. The bands will offer most of the company's services and products at the clubs and restaurants where parents and the middle age rest occasionally in the local region.</w:t>
      </w:r>
    </w:p>
    <w:p w:rsidR="005A2D82" w:rsidRPr="00722DBE" w:rsidP="00722DBE">
      <w:pPr>
        <w:pStyle w:val="NormalWeb"/>
        <w:spacing w:before="0" w:beforeAutospacing="0" w:after="0" w:afterAutospacing="0" w:line="480" w:lineRule="auto"/>
        <w:ind w:firstLine="720"/>
        <w:rPr>
          <w:color w:val="0E101A"/>
        </w:rPr>
      </w:pPr>
      <w:r w:rsidRPr="00722DBE">
        <w:rPr>
          <w:color w:val="0E101A"/>
        </w:rPr>
        <w:t>Human's emotional attachment to music is undeniable. People can be attracted and connects with the music when the brand quality and personality are matched. With this knowledge, the company can attract new customers from different demography, create loyal fans, and take the company to an international label. To retain and maintain the customer's loyalty, the company will work on new songs with different genres and specifications.</w:t>
      </w:r>
    </w:p>
    <w:p w:rsidR="005A2D82" w:rsidRPr="00722DBE" w:rsidP="00722DBE">
      <w:pPr>
        <w:pStyle w:val="NormalWeb"/>
        <w:spacing w:before="0" w:beforeAutospacing="0" w:after="0" w:afterAutospacing="0" w:line="480" w:lineRule="auto"/>
        <w:rPr>
          <w:color w:val="0E101A"/>
        </w:rPr>
      </w:pPr>
      <w:r w:rsidRPr="00722DBE">
        <w:rPr>
          <w:rStyle w:val="Strong"/>
          <w:color w:val="0E101A"/>
        </w:rPr>
        <w:t>Industry Analysis</w:t>
      </w:r>
    </w:p>
    <w:p w:rsidR="005A2D82" w:rsidRPr="00722DBE" w:rsidP="00722DBE">
      <w:pPr>
        <w:pStyle w:val="NormalWeb"/>
        <w:spacing w:before="0" w:beforeAutospacing="0" w:after="0" w:afterAutospacing="0" w:line="480" w:lineRule="auto"/>
        <w:ind w:firstLine="720"/>
        <w:rPr>
          <w:color w:val="0E101A"/>
        </w:rPr>
      </w:pPr>
      <w:r>
        <w:rPr>
          <w:color w:val="0E101A"/>
        </w:rPr>
        <w:t>T</w:t>
      </w:r>
      <w:r w:rsidRPr="00722DBE">
        <w:rPr>
          <w:color w:val="0E101A"/>
        </w:rPr>
        <w:t>he sub-industries in the music field can be considered to be the reason for its success. Apart from the artists that produce the music, there are professionals and staff behind the scene that offers assistance and ensures they are well presented to the World market. The creation of music media is influence by several collaborating parties. Most music compositions are sold to the publishing company. The publishing company usually makes a deal with the recording artists and the studio. After creating the music file, the work is then handed over to the retailer, who sells the file to the media and general public.</w:t>
      </w:r>
    </w:p>
    <w:p w:rsidR="005A2D82" w:rsidRPr="00722DBE" w:rsidP="00722DBE">
      <w:pPr>
        <w:pStyle w:val="NormalWeb"/>
        <w:spacing w:before="0" w:beforeAutospacing="0" w:after="0" w:afterAutospacing="0" w:line="480" w:lineRule="auto"/>
        <w:ind w:firstLine="720"/>
        <w:rPr>
          <w:color w:val="0E101A"/>
        </w:rPr>
      </w:pPr>
      <w:r w:rsidRPr="00722DBE">
        <w:rPr>
          <w:color w:val="0E101A"/>
        </w:rPr>
        <w:t>When the consumer pays for the music file, the retailer pays the recording company, and the company then pays the artist. Sometimes, the industry employs the services of a promoter. The promoter assists with the live performance by working with the hosts and the performing artist. Most promoters are celebrities that will attract a large crowd. The consumers then buy the tickets to attend the live performance, and the artists get funds to pay for the assistance.</w:t>
      </w:r>
    </w:p>
    <w:p w:rsidR="005A2D82" w:rsidRPr="00722DBE" w:rsidP="00722DBE">
      <w:pPr>
        <w:pStyle w:val="NormalWeb"/>
        <w:spacing w:before="0" w:beforeAutospacing="0" w:after="0" w:afterAutospacing="0" w:line="480" w:lineRule="auto"/>
        <w:rPr>
          <w:color w:val="0E101A"/>
        </w:rPr>
      </w:pPr>
      <w:r w:rsidRPr="00722DBE">
        <w:rPr>
          <w:rStyle w:val="Strong"/>
          <w:color w:val="0E101A"/>
        </w:rPr>
        <w:t>Strategic alternative</w:t>
      </w:r>
    </w:p>
    <w:p w:rsidR="005A2D82" w:rsidRPr="00722DBE" w:rsidP="00722DBE">
      <w:pPr>
        <w:pStyle w:val="NormalWeb"/>
        <w:spacing w:before="0" w:beforeAutospacing="0" w:after="0" w:afterAutospacing="0" w:line="480" w:lineRule="auto"/>
        <w:ind w:firstLine="720"/>
        <w:rPr>
          <w:color w:val="0E101A"/>
        </w:rPr>
      </w:pPr>
      <w:r>
        <w:rPr>
          <w:color w:val="0E101A"/>
        </w:rPr>
        <w:t>W</w:t>
      </w:r>
      <w:r w:rsidRPr="00722DBE">
        <w:rPr>
          <w:color w:val="0E101A"/>
        </w:rPr>
        <w:t>ith the increased technological advancements, I will omit some of the sub-industries in my firm. The company's involvement in the local demography will slowly establish its reputation and enhance its success without involving the promoters and retailers.</w:t>
      </w:r>
    </w:p>
    <w:p w:rsidR="005A2D82" w:rsidRPr="00722DBE" w:rsidP="00722DBE">
      <w:pPr>
        <w:pStyle w:val="NormalWeb"/>
        <w:spacing w:before="0" w:beforeAutospacing="0" w:after="0" w:afterAutospacing="0" w:line="480" w:lineRule="auto"/>
        <w:ind w:firstLine="720"/>
        <w:rPr>
          <w:color w:val="0E101A"/>
        </w:rPr>
      </w:pPr>
      <w:r w:rsidRPr="00722DBE">
        <w:rPr>
          <w:color w:val="0E101A"/>
        </w:rPr>
        <w:t xml:space="preserve">Unlike firms that enter the business to make money, my motivation factor in starting the company is based on the creation and maintaining collectives of young musicians, and gives young people an opportunity to experience different facets of music in a conducive environment in which they may feel inspired, supported and safe. Through creative along paths of activities and events, the music label offers young musicians chances to express themselves in recording studios, rehearsal rooms, and on stage through music and offer them the opportunity to do this despite the music ability, background, and </w:t>
      </w:r>
      <w:bookmarkStart w:id="0" w:name="_GoBack"/>
      <w:bookmarkEnd w:id="0"/>
      <w:r w:rsidRPr="00722DBE">
        <w:rPr>
          <w:color w:val="0E101A"/>
        </w:rPr>
        <w:t>age. </w:t>
      </w:r>
    </w:p>
    <w:p w:rsidR="005A2D82" w:rsidRPr="00722DBE" w:rsidP="00722DBE">
      <w:pPr>
        <w:pStyle w:val="NormalWeb"/>
        <w:spacing w:before="0" w:beforeAutospacing="0" w:after="0" w:afterAutospacing="0" w:line="480" w:lineRule="auto"/>
        <w:rPr>
          <w:color w:val="0E101A"/>
        </w:rPr>
      </w:pPr>
      <w:r w:rsidRPr="00722DBE">
        <w:rPr>
          <w:rStyle w:val="Strong"/>
          <w:color w:val="0E101A"/>
        </w:rPr>
        <w:t>Strategic implementations</w:t>
      </w:r>
    </w:p>
    <w:p w:rsidR="005A2D82" w:rsidRPr="00722DBE" w:rsidP="00722DBE">
      <w:pPr>
        <w:pStyle w:val="NormalWeb"/>
        <w:spacing w:before="0" w:beforeAutospacing="0" w:after="0" w:afterAutospacing="0" w:line="480" w:lineRule="auto"/>
        <w:ind w:firstLine="720"/>
        <w:rPr>
          <w:color w:val="0E101A"/>
        </w:rPr>
      </w:pPr>
      <w:r w:rsidRPr="00722DBE">
        <w:rPr>
          <w:color w:val="0E101A"/>
        </w:rPr>
        <w:t xml:space="preserve">I intend to enhance the uniqueness of the company's products by ensuring that the investments are on one's songwriting copyrights. By giving the local talented young people a chance to perform at the local bands, I stand a great chance of being the most competitive. After a year, I intended to broaden the fan base by focusing more on internet advertisement and making connections to network with other local firms. </w:t>
      </w:r>
    </w:p>
    <w:p w:rsidR="005A2D82" w:rsidRPr="00722DBE" w:rsidP="00722DBE">
      <w:pPr>
        <w:pStyle w:val="NormalWeb"/>
        <w:spacing w:before="0" w:beforeAutospacing="0" w:after="0" w:afterAutospacing="0" w:line="480" w:lineRule="auto"/>
        <w:ind w:firstLine="720"/>
        <w:rPr>
          <w:color w:val="0E101A"/>
        </w:rPr>
      </w:pPr>
      <w:r w:rsidRPr="00722DBE">
        <w:rPr>
          <w:color w:val="0E101A"/>
        </w:rPr>
        <w:t>The company intends to start its operations with young talented locals committed and ready to listen at all times. Apart from rental houses, instruments, and licensing, the company will not demand a lot of cash. $200,000 will be enough to keep the company started.</w:t>
      </w:r>
    </w:p>
    <w:p w:rsidR="00FE31EA" w:rsidRPr="00722DBE" w:rsidP="00722DBE">
      <w:pPr>
        <w:spacing w:line="480" w:lineRule="auto"/>
        <w:rPr>
          <w:rFonts w:ascii="Times New Roman" w:hAnsi="Times New Roman" w:cs="Times New Roman"/>
          <w:sz w:val="24"/>
          <w:szCs w:val="24"/>
        </w:rPr>
      </w:pPr>
    </w:p>
    <w:p w:rsidR="00722DBE" w:rsidRPr="00722DBE" w:rsidP="00722DBE">
      <w:pPr>
        <w:spacing w:line="480" w:lineRule="auto"/>
        <w:rPr>
          <w:rFonts w:ascii="Times New Roman" w:hAnsi="Times New Roman" w:cs="Times New Roman"/>
          <w:sz w:val="24"/>
          <w:szCs w:val="24"/>
        </w:rPr>
      </w:pPr>
    </w:p>
    <w:p w:rsidR="00722DBE" w:rsidRPr="00722DBE" w:rsidP="00722DBE">
      <w:pPr>
        <w:spacing w:line="480" w:lineRule="auto"/>
        <w:rPr>
          <w:rFonts w:ascii="Times New Roman" w:hAnsi="Times New Roman" w:cs="Times New Roman"/>
          <w:sz w:val="24"/>
          <w:szCs w:val="24"/>
        </w:rPr>
      </w:pPr>
    </w:p>
    <w:p w:rsidR="00722DBE" w:rsidP="00722DBE">
      <w:pPr>
        <w:spacing w:line="480" w:lineRule="auto"/>
        <w:jc w:val="center"/>
        <w:rPr>
          <w:rFonts w:ascii="Times New Roman" w:hAnsi="Times New Roman" w:cs="Times New Roman"/>
          <w:b/>
          <w:sz w:val="24"/>
          <w:szCs w:val="24"/>
        </w:rPr>
      </w:pPr>
    </w:p>
    <w:p w:rsidR="00722DBE" w:rsidRPr="00722DBE" w:rsidP="00722DBE">
      <w:pPr>
        <w:spacing w:line="480" w:lineRule="auto"/>
        <w:jc w:val="center"/>
        <w:rPr>
          <w:rFonts w:ascii="Times New Roman" w:hAnsi="Times New Roman" w:cs="Times New Roman"/>
          <w:b/>
          <w:sz w:val="24"/>
          <w:szCs w:val="24"/>
        </w:rPr>
      </w:pPr>
      <w:r w:rsidRPr="00722DBE">
        <w:rPr>
          <w:rFonts w:ascii="Times New Roman" w:hAnsi="Times New Roman" w:cs="Times New Roman"/>
          <w:b/>
          <w:sz w:val="24"/>
          <w:szCs w:val="24"/>
        </w:rPr>
        <w:t>Reference</w:t>
      </w:r>
    </w:p>
    <w:p w:rsidR="00722DBE" w:rsidRPr="00722DBE" w:rsidP="00722DBE">
      <w:pPr>
        <w:spacing w:after="0" w:line="480" w:lineRule="auto"/>
        <w:ind w:left="720" w:hanging="720"/>
        <w:rPr>
          <w:rFonts w:ascii="Times New Roman" w:eastAsia="Times New Roman" w:hAnsi="Times New Roman" w:cs="Times New Roman"/>
          <w:sz w:val="24"/>
          <w:szCs w:val="24"/>
        </w:rPr>
      </w:pPr>
      <w:r w:rsidRPr="00722DBE">
        <w:rPr>
          <w:rFonts w:ascii="Times New Roman" w:eastAsia="Times New Roman" w:hAnsi="Times New Roman" w:cs="Times New Roman"/>
          <w:sz w:val="24"/>
          <w:szCs w:val="24"/>
        </w:rPr>
        <w:t xml:space="preserve">Ortiz, I., &amp; Cummins, M. (2011). Global inequality: Beyond the bottom billion–a rapid review of income distribution in 141 countries. </w:t>
      </w:r>
      <w:r w:rsidRPr="00722DBE">
        <w:rPr>
          <w:rFonts w:ascii="Times New Roman" w:eastAsia="Times New Roman" w:hAnsi="Times New Roman" w:cs="Times New Roman"/>
          <w:i/>
          <w:iCs/>
          <w:sz w:val="24"/>
          <w:szCs w:val="24"/>
        </w:rPr>
        <w:t>Available at SSRN 1805046</w:t>
      </w:r>
      <w:r w:rsidRPr="00722DBE">
        <w:rPr>
          <w:rFonts w:ascii="Times New Roman" w:eastAsia="Times New Roman" w:hAnsi="Times New Roman" w:cs="Times New Roman"/>
          <w:sz w:val="24"/>
          <w:szCs w:val="24"/>
        </w:rPr>
        <w:t>.</w:t>
      </w:r>
    </w:p>
    <w:p w:rsidR="00722DBE" w:rsidP="00722DBE">
      <w:pPr>
        <w:spacing w:line="480" w:lineRule="auto"/>
        <w:ind w:left="720" w:hanging="720"/>
      </w:pPr>
    </w:p>
    <w:p w:rsidR="00722DBE"/>
    <w:p w:rsidR="00722DBE"/>
    <w:p w:rsidR="00722DBE"/>
    <w:p w:rsidR="00722DBE"/>
    <w:p w:rsidR="00722DBE" w:rsidRPr="00C154FD"/>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9748680"/>
      <w:docPartObj>
        <w:docPartGallery w:val="Page Numbers (Top of Page)"/>
        <w:docPartUnique/>
      </w:docPartObj>
    </w:sdtPr>
    <w:sdtEndPr>
      <w:rPr>
        <w:noProof/>
      </w:rPr>
    </w:sdtEndPr>
    <w:sdtContent>
      <w:p w:rsidR="00722DBE">
        <w:pPr>
          <w:pStyle w:val="Header"/>
          <w:jc w:val="right"/>
        </w:pPr>
        <w:r>
          <w:fldChar w:fldCharType="begin"/>
        </w:r>
        <w:r>
          <w:instrText xml:space="preserve"> PAGE   \* MERGEFORMAT </w:instrText>
        </w:r>
        <w:r>
          <w:fldChar w:fldCharType="separate"/>
        </w:r>
        <w:r w:rsidR="00211E01">
          <w:rPr>
            <w:noProof/>
          </w:rPr>
          <w:t>6</w:t>
        </w:r>
        <w:r>
          <w:rPr>
            <w:noProof/>
          </w:rPr>
          <w:fldChar w:fldCharType="end"/>
        </w:r>
      </w:p>
    </w:sdtContent>
  </w:sdt>
  <w:p w:rsidR="00722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80"/>
    <w:rsid w:val="000F5CFC"/>
    <w:rsid w:val="001364F4"/>
    <w:rsid w:val="00211E01"/>
    <w:rsid w:val="0028702A"/>
    <w:rsid w:val="00363FB7"/>
    <w:rsid w:val="00465F37"/>
    <w:rsid w:val="005A2D82"/>
    <w:rsid w:val="00623936"/>
    <w:rsid w:val="00722DBE"/>
    <w:rsid w:val="00757303"/>
    <w:rsid w:val="007912B4"/>
    <w:rsid w:val="00A121AA"/>
    <w:rsid w:val="00A8606B"/>
    <w:rsid w:val="00B96FF5"/>
    <w:rsid w:val="00C154FD"/>
    <w:rsid w:val="00C27893"/>
    <w:rsid w:val="00C867FE"/>
    <w:rsid w:val="00E56A8C"/>
    <w:rsid w:val="00EB6AD9"/>
    <w:rsid w:val="00EC7D04"/>
    <w:rsid w:val="00EF7080"/>
    <w:rsid w:val="00F43D0F"/>
    <w:rsid w:val="00FE31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25A620"/>
  <w15:chartTrackingRefBased/>
  <w15:docId w15:val="{22AAC40E-9FF8-4A4A-B7D2-F32FA35F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D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2D82"/>
    <w:rPr>
      <w:b/>
      <w:bCs/>
    </w:rPr>
  </w:style>
  <w:style w:type="paragraph" w:styleId="Header">
    <w:name w:val="header"/>
    <w:basedOn w:val="Normal"/>
    <w:link w:val="HeaderChar"/>
    <w:uiPriority w:val="99"/>
    <w:unhideWhenUsed/>
    <w:rsid w:val="00722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BE"/>
  </w:style>
  <w:style w:type="paragraph" w:styleId="Footer">
    <w:name w:val="footer"/>
    <w:basedOn w:val="Normal"/>
    <w:link w:val="FooterChar"/>
    <w:uiPriority w:val="99"/>
    <w:unhideWhenUsed/>
    <w:rsid w:val="00722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2021-04-24T18:06:00Z</dcterms:created>
  <dcterms:modified xsi:type="dcterms:W3CDTF">2021-04-24T22:40:00Z</dcterms:modified>
</cp:coreProperties>
</file>